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45" w:rsidRDefault="000F40E4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BE7045">
        <w:rPr>
          <w:rFonts w:ascii="Times New Roman" w:hAnsi="Times New Roman" w:cs="Times New Roman"/>
          <w:sz w:val="28"/>
          <w:szCs w:val="28"/>
        </w:rPr>
        <w:t xml:space="preserve"> исследовательской работы </w:t>
      </w:r>
    </w:p>
    <w:p w:rsidR="000F40E4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2BB1">
        <w:rPr>
          <w:rFonts w:ascii="Times New Roman" w:hAnsi="Times New Roman" w:cs="Times New Roman"/>
          <w:b/>
          <w:sz w:val="28"/>
          <w:szCs w:val="28"/>
        </w:rPr>
        <w:t>Бисерные украшения –частица культуры народа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045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45" w:rsidRPr="00BE7045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над темой</w:t>
      </w:r>
      <w:bookmarkStart w:id="0" w:name="_GoBack"/>
      <w:bookmarkEnd w:id="0"/>
    </w:p>
    <w:p w:rsidR="00BE7045" w:rsidRDefault="00BE704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темы, цели, задач, предмета, объекта исследования.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актуальности темы исследования.</w:t>
      </w:r>
    </w:p>
    <w:p w:rsidR="00C823D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источниками информации по сбору</w:t>
      </w:r>
      <w:r w:rsidR="00252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для исследования.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и систематизация собранного материала из источников информации.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 информаторами и респондентами.</w:t>
      </w:r>
    </w:p>
    <w:p w:rsidR="000F40E4" w:rsidRDefault="000F40E4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Обработка и систематизация собранного материала от информаторов и респондентов.</w:t>
      </w:r>
    </w:p>
    <w:p w:rsidR="000F40E4" w:rsidRDefault="00252F2B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4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0F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собранных технологий</w:t>
      </w:r>
      <w:r w:rsidR="000F40E4">
        <w:rPr>
          <w:rFonts w:ascii="Times New Roman" w:hAnsi="Times New Roman" w:cs="Times New Roman"/>
          <w:sz w:val="28"/>
          <w:szCs w:val="28"/>
        </w:rPr>
        <w:t>.</w:t>
      </w:r>
    </w:p>
    <w:p w:rsidR="000F40E4" w:rsidRDefault="00252F2B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4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Практическая работа по изготовлению украшения по старинной  технологии</w:t>
      </w:r>
      <w:r w:rsidR="000F40E4">
        <w:rPr>
          <w:rFonts w:ascii="Times New Roman" w:hAnsi="Times New Roman" w:cs="Times New Roman"/>
          <w:sz w:val="28"/>
          <w:szCs w:val="28"/>
        </w:rPr>
        <w:t xml:space="preserve"> (фото, описание, графики, схемы)</w:t>
      </w:r>
      <w:r w:rsidR="006161B8">
        <w:rPr>
          <w:rFonts w:ascii="Times New Roman" w:hAnsi="Times New Roman" w:cs="Times New Roman"/>
          <w:sz w:val="28"/>
          <w:szCs w:val="28"/>
        </w:rPr>
        <w:t>.</w:t>
      </w:r>
    </w:p>
    <w:p w:rsidR="000F40E4" w:rsidRDefault="00252F2B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40E4">
        <w:rPr>
          <w:rFonts w:ascii="Times New Roman" w:hAnsi="Times New Roman" w:cs="Times New Roman"/>
          <w:sz w:val="28"/>
          <w:szCs w:val="28"/>
        </w:rPr>
        <w:t>. Оформление работы</w:t>
      </w:r>
      <w:r w:rsidR="006161B8">
        <w:rPr>
          <w:rFonts w:ascii="Times New Roman" w:hAnsi="Times New Roman" w:cs="Times New Roman"/>
          <w:sz w:val="28"/>
          <w:szCs w:val="28"/>
        </w:rPr>
        <w:t>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F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Подготовка  научного доклада.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Первичная защита исследовательской работы.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Корректировка и дополнение работы с учетом замечаний экспертов и широкой публики.</w:t>
      </w:r>
    </w:p>
    <w:p w:rsidR="006161B8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Подготовка к стендовой защите, разработка баннера.</w:t>
      </w:r>
    </w:p>
    <w:p w:rsidR="006161B8" w:rsidRPr="000F40E4" w:rsidRDefault="006161B8" w:rsidP="00BE7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2F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Публичная защита.</w:t>
      </w:r>
    </w:p>
    <w:p w:rsidR="000F40E4" w:rsidRDefault="000F40E4"/>
    <w:sectPr w:rsidR="000F40E4" w:rsidSect="00C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0E4"/>
    <w:rsid w:val="000F40E4"/>
    <w:rsid w:val="00252F2B"/>
    <w:rsid w:val="006161B8"/>
    <w:rsid w:val="006B206A"/>
    <w:rsid w:val="008E06B8"/>
    <w:rsid w:val="00A62BB1"/>
    <w:rsid w:val="00BE7045"/>
    <w:rsid w:val="00C823D4"/>
    <w:rsid w:val="00E4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дшнг</dc:creator>
  <cp:keywords/>
  <dc:description/>
  <cp:lastModifiedBy>Психолог</cp:lastModifiedBy>
  <cp:revision>6</cp:revision>
  <dcterms:created xsi:type="dcterms:W3CDTF">2018-12-28T11:14:00Z</dcterms:created>
  <dcterms:modified xsi:type="dcterms:W3CDTF">2019-01-10T11:57:00Z</dcterms:modified>
</cp:coreProperties>
</file>